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CellMar>
          <w:left w:w="0" w:type="dxa"/>
          <w:right w:w="0" w:type="dxa"/>
        </w:tblCellMar>
        <w:tblLook w:val="04A0" w:firstRow="1" w:lastRow="0" w:firstColumn="1" w:lastColumn="0" w:noHBand="0" w:noVBand="1"/>
      </w:tblPr>
      <w:tblGrid>
        <w:gridCol w:w="132"/>
      </w:tblGrid>
      <w:tr w:rsidR="00581013" w:rsidRPr="00581013" w:rsidTr="00581013">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72"/>
            </w:tblGrid>
            <w:tr w:rsidR="00581013" w:rsidRPr="00581013">
              <w:trPr>
                <w:tblCellSpacing w:w="15" w:type="dxa"/>
              </w:trPr>
              <w:tc>
                <w:tcPr>
                  <w:tcW w:w="0" w:type="auto"/>
                  <w:vAlign w:val="center"/>
                  <w:hideMark/>
                </w:tcPr>
                <w:p w:rsidR="00581013" w:rsidRPr="00581013" w:rsidRDefault="00581013" w:rsidP="00581013">
                  <w:pPr>
                    <w:spacing w:after="0" w:line="240" w:lineRule="auto"/>
                    <w:rPr>
                      <w:rFonts w:ascii="Times New Roman" w:eastAsia="Times New Roman" w:hAnsi="Times New Roman" w:cs="Times New Roman"/>
                      <w:sz w:val="24"/>
                      <w:szCs w:val="24"/>
                    </w:rPr>
                  </w:pPr>
                  <w:r w:rsidRPr="00581013">
                    <w:rPr>
                      <w:rFonts w:ascii="Times New Roman" w:eastAsia="Times New Roman" w:hAnsi="Times New Roman" w:cs="Times New Roman"/>
                      <w:noProof/>
                      <w:sz w:val="24"/>
                      <w:szCs w:val="24"/>
                    </w:rPr>
                    <w:drawing>
                      <wp:inline distT="0" distB="0" distL="0" distR="0" wp14:anchorId="20D80325" wp14:editId="19FD78D6">
                        <wp:extent cx="7620" cy="7620"/>
                        <wp:effectExtent l="0" t="0" r="0" b="0"/>
                        <wp:docPr id="1" name=":ow"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rsidR="00581013" w:rsidRPr="00581013" w:rsidRDefault="00581013" w:rsidP="00581013">
            <w:pPr>
              <w:spacing w:after="0" w:line="240" w:lineRule="auto"/>
              <w:rPr>
                <w:rFonts w:ascii="Times New Roman" w:eastAsia="Times New Roman" w:hAnsi="Times New Roman" w:cs="Times New Roman"/>
                <w:sz w:val="24"/>
                <w:szCs w:val="24"/>
              </w:rPr>
            </w:pPr>
          </w:p>
        </w:tc>
      </w:tr>
    </w:tbl>
    <w:p w:rsidR="007C2BEC" w:rsidRDefault="007C2BEC"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120DD1" w:rsidRDefault="00120DD1" w:rsidP="00581013">
      <w:pPr>
        <w:spacing w:after="0" w:line="240" w:lineRule="auto"/>
        <w:rPr>
          <w:rFonts w:ascii="Times New Roman" w:eastAsia="Times New Roman" w:hAnsi="Times New Roman" w:cs="Times New Roman"/>
          <w:b/>
          <w:sz w:val="24"/>
          <w:szCs w:val="24"/>
        </w:rPr>
      </w:pPr>
    </w:p>
    <w:p w:rsidR="007C2BEC" w:rsidRDefault="00120DD1" w:rsidP="00120DD1">
      <w:pPr>
        <w:jc w:val="center"/>
        <w:rPr>
          <w:rFonts w:ascii="Times New Roman" w:eastAsia="Times New Roman" w:hAnsi="Times New Roman" w:cs="Times New Roman"/>
          <w:sz w:val="24"/>
          <w:szCs w:val="24"/>
        </w:rPr>
      </w:pPr>
      <w:r w:rsidRPr="00120DD1">
        <w:rPr>
          <w:rFonts w:ascii="Times New Roman" w:eastAsia="Times New Roman" w:hAnsi="Times New Roman" w:cs="Times New Roman"/>
          <w:sz w:val="24"/>
          <w:szCs w:val="24"/>
        </w:rPr>
        <w:t>Name</w:t>
      </w:r>
    </w:p>
    <w:p w:rsidR="00120DD1" w:rsidRPr="00120DD1" w:rsidRDefault="00120DD1" w:rsidP="00120DD1">
      <w:pPr>
        <w:jc w:val="center"/>
        <w:rPr>
          <w:rFonts w:ascii="Times New Roman" w:eastAsia="Times New Roman" w:hAnsi="Times New Roman" w:cs="Times New Roman"/>
          <w:sz w:val="24"/>
          <w:szCs w:val="24"/>
        </w:rPr>
      </w:pPr>
    </w:p>
    <w:p w:rsidR="00120DD1" w:rsidRDefault="00120DD1" w:rsidP="00120DD1">
      <w:pPr>
        <w:jc w:val="center"/>
        <w:rPr>
          <w:rFonts w:ascii="Times New Roman" w:eastAsia="Times New Roman" w:hAnsi="Times New Roman" w:cs="Times New Roman"/>
          <w:sz w:val="24"/>
          <w:szCs w:val="24"/>
        </w:rPr>
      </w:pPr>
      <w:r w:rsidRPr="00120DD1">
        <w:rPr>
          <w:rFonts w:ascii="Times New Roman" w:eastAsia="Times New Roman" w:hAnsi="Times New Roman" w:cs="Times New Roman"/>
          <w:sz w:val="24"/>
          <w:szCs w:val="24"/>
        </w:rPr>
        <w:t>Institution</w:t>
      </w:r>
    </w:p>
    <w:p w:rsidR="00120DD1" w:rsidRPr="00120DD1" w:rsidRDefault="00120DD1" w:rsidP="00120DD1">
      <w:pPr>
        <w:jc w:val="center"/>
        <w:rPr>
          <w:rFonts w:ascii="Times New Roman" w:eastAsia="Times New Roman" w:hAnsi="Times New Roman" w:cs="Times New Roman"/>
          <w:sz w:val="24"/>
          <w:szCs w:val="24"/>
        </w:rPr>
      </w:pPr>
    </w:p>
    <w:p w:rsidR="00120DD1" w:rsidRPr="00120DD1" w:rsidRDefault="00120DD1" w:rsidP="00120DD1">
      <w:pPr>
        <w:jc w:val="center"/>
        <w:rPr>
          <w:rFonts w:ascii="Times New Roman" w:eastAsia="Times New Roman" w:hAnsi="Times New Roman" w:cs="Times New Roman"/>
          <w:sz w:val="24"/>
          <w:szCs w:val="24"/>
        </w:rPr>
      </w:pPr>
      <w:r w:rsidRPr="00120DD1">
        <w:rPr>
          <w:rFonts w:ascii="Times New Roman" w:eastAsia="Times New Roman" w:hAnsi="Times New Roman" w:cs="Times New Roman"/>
          <w:sz w:val="24"/>
          <w:szCs w:val="24"/>
        </w:rPr>
        <w:t>Date</w:t>
      </w:r>
    </w:p>
    <w:p w:rsidR="00120DD1" w:rsidRDefault="00120DD1">
      <w:pPr>
        <w:rPr>
          <w:rFonts w:ascii="Times New Roman" w:eastAsia="Times New Roman" w:hAnsi="Times New Roman" w:cs="Times New Roman"/>
          <w:b/>
          <w:sz w:val="24"/>
          <w:szCs w:val="24"/>
        </w:rPr>
      </w:pPr>
    </w:p>
    <w:p w:rsidR="00120DD1" w:rsidRDefault="00120DD1">
      <w:pPr>
        <w:rPr>
          <w:rFonts w:ascii="Times New Roman" w:eastAsia="Times New Roman" w:hAnsi="Times New Roman" w:cs="Times New Roman"/>
          <w:b/>
          <w:sz w:val="24"/>
          <w:szCs w:val="24"/>
        </w:rPr>
      </w:pPr>
    </w:p>
    <w:p w:rsidR="00120DD1" w:rsidRDefault="00120DD1">
      <w:pPr>
        <w:rPr>
          <w:rFonts w:ascii="Times New Roman" w:eastAsia="Times New Roman" w:hAnsi="Times New Roman" w:cs="Times New Roman"/>
          <w:b/>
          <w:sz w:val="24"/>
          <w:szCs w:val="24"/>
        </w:rPr>
      </w:pPr>
    </w:p>
    <w:p w:rsidR="00120DD1" w:rsidRDefault="00120DD1">
      <w:pPr>
        <w:rPr>
          <w:rFonts w:ascii="Times New Roman" w:eastAsia="Times New Roman" w:hAnsi="Times New Roman" w:cs="Times New Roman"/>
          <w:b/>
          <w:sz w:val="24"/>
          <w:szCs w:val="24"/>
        </w:rPr>
      </w:pPr>
    </w:p>
    <w:p w:rsidR="00120DD1" w:rsidRDefault="00120DD1">
      <w:pPr>
        <w:rPr>
          <w:rFonts w:ascii="Times New Roman" w:eastAsia="Times New Roman" w:hAnsi="Times New Roman" w:cs="Times New Roman"/>
          <w:b/>
          <w:sz w:val="24"/>
          <w:szCs w:val="24"/>
        </w:rPr>
      </w:pPr>
    </w:p>
    <w:p w:rsidR="00120DD1" w:rsidRDefault="00120DD1">
      <w:pPr>
        <w:rPr>
          <w:rFonts w:ascii="Times New Roman" w:eastAsia="Times New Roman" w:hAnsi="Times New Roman" w:cs="Times New Roman"/>
          <w:b/>
          <w:sz w:val="24"/>
          <w:szCs w:val="24"/>
        </w:rPr>
      </w:pPr>
    </w:p>
    <w:p w:rsidR="00120DD1" w:rsidRDefault="00120DD1">
      <w:pPr>
        <w:rPr>
          <w:rFonts w:ascii="Times New Roman" w:eastAsia="Times New Roman" w:hAnsi="Times New Roman" w:cs="Times New Roman"/>
          <w:b/>
          <w:sz w:val="24"/>
          <w:szCs w:val="24"/>
        </w:rPr>
      </w:pPr>
    </w:p>
    <w:p w:rsidR="00120DD1" w:rsidRDefault="00120DD1">
      <w:pPr>
        <w:rPr>
          <w:rFonts w:ascii="Times New Roman" w:eastAsia="Times New Roman" w:hAnsi="Times New Roman" w:cs="Times New Roman"/>
          <w:b/>
          <w:sz w:val="24"/>
          <w:szCs w:val="24"/>
        </w:rPr>
      </w:pPr>
    </w:p>
    <w:p w:rsidR="00120DD1" w:rsidRDefault="00120DD1" w:rsidP="00120DD1">
      <w:pPr>
        <w:rPr>
          <w:rFonts w:ascii="Times New Roman" w:eastAsia="Times New Roman" w:hAnsi="Times New Roman" w:cs="Times New Roman"/>
          <w:b/>
          <w:sz w:val="24"/>
          <w:szCs w:val="24"/>
        </w:rPr>
      </w:pPr>
    </w:p>
    <w:p w:rsidR="008D4A14" w:rsidRDefault="00BF4184" w:rsidP="00120DD1">
      <w:pPr>
        <w:rPr>
          <w:rFonts w:ascii="Times New Roman" w:eastAsia="Times New Roman" w:hAnsi="Times New Roman" w:cs="Times New Roman"/>
          <w:b/>
          <w:sz w:val="24"/>
          <w:szCs w:val="24"/>
        </w:rPr>
      </w:pPr>
      <w:r w:rsidRPr="0068012F">
        <w:rPr>
          <w:rFonts w:ascii="Times New Roman" w:eastAsia="Times New Roman" w:hAnsi="Times New Roman" w:cs="Times New Roman"/>
          <w:b/>
          <w:sz w:val="24"/>
          <w:szCs w:val="24"/>
        </w:rPr>
        <w:lastRenderedPageBreak/>
        <w:t xml:space="preserve"> </w:t>
      </w:r>
      <w:r w:rsidR="0068012F" w:rsidRPr="0068012F">
        <w:rPr>
          <w:rFonts w:ascii="Times New Roman" w:eastAsia="Times New Roman" w:hAnsi="Times New Roman" w:cs="Times New Roman"/>
          <w:b/>
          <w:sz w:val="24"/>
          <w:szCs w:val="24"/>
        </w:rPr>
        <w:t>How</w:t>
      </w:r>
      <w:r w:rsidR="008D4A14" w:rsidRPr="0068012F">
        <w:rPr>
          <w:rFonts w:ascii="Times New Roman" w:eastAsia="Times New Roman" w:hAnsi="Times New Roman" w:cs="Times New Roman"/>
          <w:b/>
          <w:sz w:val="24"/>
          <w:szCs w:val="24"/>
        </w:rPr>
        <w:t xml:space="preserve"> an ERP system could improve performance at MMI.</w:t>
      </w:r>
    </w:p>
    <w:p w:rsidR="007C2BEC" w:rsidRPr="007C2BEC" w:rsidRDefault="007C2BEC" w:rsidP="007C2BEC">
      <w:pPr>
        <w:spacing w:after="0" w:line="240" w:lineRule="auto"/>
        <w:ind w:firstLine="720"/>
        <w:rPr>
          <w:rFonts w:ascii="Times New Roman" w:eastAsia="Times New Roman" w:hAnsi="Times New Roman" w:cs="Times New Roman"/>
          <w:sz w:val="24"/>
          <w:szCs w:val="24"/>
        </w:rPr>
      </w:pPr>
      <w:r w:rsidRPr="007C2BEC">
        <w:rPr>
          <w:rFonts w:ascii="Times New Roman" w:eastAsia="Times New Roman" w:hAnsi="Times New Roman" w:cs="Times New Roman"/>
          <w:sz w:val="24"/>
          <w:szCs w:val="24"/>
        </w:rPr>
        <w:t>An enterprise resource planning (ERP</w:t>
      </w:r>
      <w:r w:rsidRPr="007C2BEC">
        <w:rPr>
          <w:rFonts w:ascii="Times New Roman" w:eastAsia="Times New Roman" w:hAnsi="Times New Roman" w:cs="Times New Roman"/>
          <w:sz w:val="24"/>
          <w:szCs w:val="24"/>
        </w:rPr>
        <w:t>) system</w:t>
      </w:r>
      <w:r w:rsidRPr="007C2BEC">
        <w:rPr>
          <w:rFonts w:ascii="Times New Roman" w:eastAsia="Times New Roman" w:hAnsi="Times New Roman" w:cs="Times New Roman"/>
          <w:sz w:val="24"/>
          <w:szCs w:val="24"/>
        </w:rPr>
        <w:t xml:space="preserve"> is a mu</w:t>
      </w:r>
      <w:r>
        <w:rPr>
          <w:rFonts w:ascii="Times New Roman" w:eastAsia="Times New Roman" w:hAnsi="Times New Roman" w:cs="Times New Roman"/>
          <w:sz w:val="24"/>
          <w:szCs w:val="24"/>
        </w:rPr>
        <w:t xml:space="preserve">ltimodule software system that </w:t>
      </w:r>
      <w:r w:rsidRPr="007C2BEC">
        <w:rPr>
          <w:rFonts w:ascii="Times New Roman" w:eastAsia="Times New Roman" w:hAnsi="Times New Roman" w:cs="Times New Roman"/>
          <w:sz w:val="24"/>
          <w:szCs w:val="24"/>
        </w:rPr>
        <w:t>integrates all business processes and functions of the entire organization into a single system. Each module is intended to collect and pro</w:t>
      </w:r>
      <w:r>
        <w:rPr>
          <w:rFonts w:ascii="Times New Roman" w:eastAsia="Times New Roman" w:hAnsi="Times New Roman" w:cs="Times New Roman"/>
          <w:sz w:val="24"/>
          <w:szCs w:val="24"/>
        </w:rPr>
        <w:t xml:space="preserve">cess data of a functional area </w:t>
      </w:r>
      <w:r w:rsidRPr="007C2BEC">
        <w:rPr>
          <w:rFonts w:ascii="Times New Roman" w:eastAsia="Times New Roman" w:hAnsi="Times New Roman" w:cs="Times New Roman"/>
          <w:sz w:val="24"/>
          <w:szCs w:val="24"/>
        </w:rPr>
        <w:t>of the organization and to integrate with related processes.</w:t>
      </w:r>
    </w:p>
    <w:p w:rsidR="008D4A14" w:rsidRPr="00581013" w:rsidRDefault="008D4A14" w:rsidP="007C2BEC">
      <w:pPr>
        <w:spacing w:after="0" w:line="240" w:lineRule="auto"/>
        <w:ind w:firstLine="720"/>
        <w:rPr>
          <w:rFonts w:ascii="Times New Roman" w:eastAsia="Times New Roman" w:hAnsi="Times New Roman" w:cs="Times New Roman"/>
          <w:sz w:val="24"/>
          <w:szCs w:val="24"/>
        </w:rPr>
      </w:pPr>
      <w:r w:rsidRPr="00BF4184">
        <w:rPr>
          <w:rFonts w:ascii="Times New Roman" w:eastAsia="Times New Roman" w:hAnsi="Times New Roman" w:cs="Times New Roman"/>
          <w:sz w:val="24"/>
          <w:szCs w:val="24"/>
        </w:rPr>
        <w:t xml:space="preserve">Michael </w:t>
      </w:r>
      <w:r w:rsidR="00C82298" w:rsidRPr="00BF4184">
        <w:rPr>
          <w:rFonts w:ascii="Times New Roman" w:eastAsia="Times New Roman" w:hAnsi="Times New Roman" w:cs="Times New Roman"/>
          <w:sz w:val="24"/>
          <w:szCs w:val="24"/>
        </w:rPr>
        <w:t>Michener</w:t>
      </w:r>
      <w:r w:rsidRPr="00BF4184">
        <w:rPr>
          <w:rFonts w:ascii="Times New Roman" w:eastAsia="Times New Roman" w:hAnsi="Times New Roman" w:cs="Times New Roman"/>
          <w:sz w:val="24"/>
          <w:szCs w:val="24"/>
        </w:rPr>
        <w:t xml:space="preserve"> Industries (MMI) currently uses several legacy systems for its</w:t>
      </w:r>
      <w:r w:rsidR="00D63AD7" w:rsidRPr="00BF4184">
        <w:rPr>
          <w:rFonts w:ascii="Times New Roman" w:eastAsia="Times New Roman" w:hAnsi="Times New Roman" w:cs="Times New Roman"/>
          <w:sz w:val="24"/>
          <w:szCs w:val="24"/>
        </w:rPr>
        <w:t xml:space="preserve"> </w:t>
      </w:r>
      <w:r w:rsidR="00D63AD7" w:rsidRPr="00581013">
        <w:rPr>
          <w:rFonts w:ascii="Times New Roman" w:eastAsia="Times New Roman" w:hAnsi="Times New Roman" w:cs="Times New Roman"/>
          <w:sz w:val="24"/>
          <w:szCs w:val="24"/>
        </w:rPr>
        <w:t>pa</w:t>
      </w:r>
      <w:r w:rsidR="00D63AD7" w:rsidRPr="00BF4184">
        <w:rPr>
          <w:rFonts w:ascii="Times New Roman" w:eastAsia="Times New Roman" w:hAnsi="Times New Roman" w:cs="Times New Roman"/>
          <w:sz w:val="24"/>
          <w:szCs w:val="24"/>
        </w:rPr>
        <w:t xml:space="preserve">yables, inventory, </w:t>
      </w:r>
      <w:r w:rsidR="00D63AD7" w:rsidRPr="00581013">
        <w:rPr>
          <w:rFonts w:ascii="Times New Roman" w:eastAsia="Times New Roman" w:hAnsi="Times New Roman" w:cs="Times New Roman"/>
          <w:sz w:val="24"/>
          <w:szCs w:val="24"/>
        </w:rPr>
        <w:t>payroll processes</w:t>
      </w:r>
      <w:r w:rsidR="00D63AD7" w:rsidRPr="00BF4184">
        <w:rPr>
          <w:rFonts w:ascii="Times New Roman" w:eastAsia="Times New Roman" w:hAnsi="Times New Roman" w:cs="Times New Roman"/>
          <w:sz w:val="24"/>
          <w:szCs w:val="24"/>
        </w:rPr>
        <w:t>,</w:t>
      </w:r>
      <w:r w:rsidRPr="00BF4184">
        <w:rPr>
          <w:rFonts w:ascii="Times New Roman" w:eastAsia="Times New Roman" w:hAnsi="Times New Roman" w:cs="Times New Roman"/>
          <w:sz w:val="24"/>
          <w:szCs w:val="24"/>
        </w:rPr>
        <w:t xml:space="preserve"> accounting</w:t>
      </w:r>
      <w:r w:rsidR="00D63AD7" w:rsidRPr="00BF4184">
        <w:rPr>
          <w:rFonts w:ascii="Times New Roman" w:eastAsia="Times New Roman" w:hAnsi="Times New Roman" w:cs="Times New Roman"/>
          <w:sz w:val="24"/>
          <w:szCs w:val="24"/>
        </w:rPr>
        <w:t>, material requirement planning and</w:t>
      </w:r>
      <w:r w:rsidRPr="00BF4184">
        <w:rPr>
          <w:rFonts w:ascii="Times New Roman" w:eastAsia="Times New Roman" w:hAnsi="Times New Roman" w:cs="Times New Roman"/>
          <w:sz w:val="24"/>
          <w:szCs w:val="24"/>
        </w:rPr>
        <w:t xml:space="preserve"> receivables</w:t>
      </w:r>
      <w:r w:rsidR="00D63AD7" w:rsidRPr="00BF4184">
        <w:rPr>
          <w:rFonts w:ascii="Times New Roman" w:eastAsia="Times New Roman" w:hAnsi="Times New Roman" w:cs="Times New Roman"/>
          <w:sz w:val="24"/>
          <w:szCs w:val="24"/>
        </w:rPr>
        <w:t>. The systems were developed at different time meaning their efficiency and effectiveness are not at par, they lack a common data format and programming affecting their compatibility.</w:t>
      </w:r>
    </w:p>
    <w:p w:rsidR="00AA096C" w:rsidRPr="00BF4184" w:rsidRDefault="008D4A14" w:rsidP="007C2BEC">
      <w:pPr>
        <w:ind w:firstLine="720"/>
        <w:rPr>
          <w:rStyle w:val="fontstyle01"/>
          <w:rFonts w:ascii="Times New Roman" w:hAnsi="Times New Roman" w:cs="Times New Roman"/>
          <w:sz w:val="24"/>
          <w:szCs w:val="24"/>
        </w:rPr>
      </w:pPr>
      <w:r w:rsidRPr="00BF4184">
        <w:rPr>
          <w:rStyle w:val="fontstyle01"/>
          <w:rFonts w:ascii="Times New Roman" w:hAnsi="Times New Roman" w:cs="Times New Roman"/>
          <w:sz w:val="24"/>
          <w:szCs w:val="24"/>
        </w:rPr>
        <w:t xml:space="preserve"> Ideally, all of an</w:t>
      </w:r>
      <w:r w:rsidR="00D63AD7" w:rsidRPr="00BF4184">
        <w:rPr>
          <w:rFonts w:ascii="Times New Roman" w:hAnsi="Times New Roman" w:cs="Times New Roman"/>
          <w:color w:val="000000"/>
          <w:sz w:val="24"/>
          <w:szCs w:val="24"/>
        </w:rPr>
        <w:t xml:space="preserve"> </w:t>
      </w:r>
      <w:r w:rsidRPr="00BF4184">
        <w:rPr>
          <w:rStyle w:val="fontstyle01"/>
          <w:rFonts w:ascii="Times New Roman" w:hAnsi="Times New Roman" w:cs="Times New Roman"/>
          <w:sz w:val="24"/>
          <w:szCs w:val="24"/>
        </w:rPr>
        <w:t xml:space="preserve">organization’s business </w:t>
      </w:r>
      <w:r w:rsidR="00D63AD7" w:rsidRPr="00BF4184">
        <w:rPr>
          <w:rStyle w:val="fontstyle01"/>
          <w:rFonts w:ascii="Times New Roman" w:hAnsi="Times New Roman" w:cs="Times New Roman"/>
          <w:sz w:val="24"/>
          <w:szCs w:val="24"/>
        </w:rPr>
        <w:t>procedures ought to</w:t>
      </w:r>
      <w:r w:rsidRPr="00BF4184">
        <w:rPr>
          <w:rStyle w:val="fontstyle01"/>
          <w:rFonts w:ascii="Times New Roman" w:hAnsi="Times New Roman" w:cs="Times New Roman"/>
          <w:sz w:val="24"/>
          <w:szCs w:val="24"/>
        </w:rPr>
        <w:t xml:space="preserve"> be controlled by one</w:t>
      </w:r>
      <w:r w:rsidR="00D63AD7" w:rsidRPr="00BF4184">
        <w:rPr>
          <w:rFonts w:ascii="Times New Roman" w:hAnsi="Times New Roman" w:cs="Times New Roman"/>
          <w:color w:val="000000"/>
          <w:sz w:val="24"/>
          <w:szCs w:val="24"/>
        </w:rPr>
        <w:t xml:space="preserve"> </w:t>
      </w:r>
      <w:r w:rsidRPr="00BF4184">
        <w:rPr>
          <w:rStyle w:val="fontstyle01"/>
          <w:rFonts w:ascii="Times New Roman" w:hAnsi="Times New Roman" w:cs="Times New Roman"/>
          <w:sz w:val="24"/>
          <w:szCs w:val="24"/>
        </w:rPr>
        <w:t xml:space="preserve">software system that incorporates all </w:t>
      </w:r>
      <w:r w:rsidR="00D63AD7" w:rsidRPr="00BF4184">
        <w:rPr>
          <w:rStyle w:val="fontstyle01"/>
          <w:rFonts w:ascii="Times New Roman" w:hAnsi="Times New Roman" w:cs="Times New Roman"/>
          <w:sz w:val="24"/>
          <w:szCs w:val="24"/>
        </w:rPr>
        <w:t xml:space="preserve">procedures. </w:t>
      </w:r>
      <w:r w:rsidRPr="00BF4184">
        <w:rPr>
          <w:rStyle w:val="fontstyle01"/>
          <w:rFonts w:ascii="Times New Roman" w:hAnsi="Times New Roman" w:cs="Times New Roman"/>
          <w:sz w:val="24"/>
          <w:szCs w:val="24"/>
        </w:rPr>
        <w:t>That is, one</w:t>
      </w:r>
      <w:r w:rsidR="00D63AD7" w:rsidRPr="00BF4184">
        <w:rPr>
          <w:rFonts w:ascii="Times New Roman" w:hAnsi="Times New Roman" w:cs="Times New Roman"/>
          <w:color w:val="000000"/>
          <w:sz w:val="24"/>
          <w:szCs w:val="24"/>
        </w:rPr>
        <w:t xml:space="preserve"> </w:t>
      </w:r>
      <w:r w:rsidR="00D63AD7" w:rsidRPr="00BF4184">
        <w:rPr>
          <w:rStyle w:val="fontstyle01"/>
          <w:rFonts w:ascii="Times New Roman" w:hAnsi="Times New Roman" w:cs="Times New Roman"/>
          <w:sz w:val="24"/>
          <w:szCs w:val="24"/>
        </w:rPr>
        <w:t>software system that is capable of</w:t>
      </w:r>
      <w:r w:rsidRPr="00BF4184">
        <w:rPr>
          <w:rStyle w:val="fontstyle01"/>
          <w:rFonts w:ascii="Times New Roman" w:hAnsi="Times New Roman" w:cs="Times New Roman"/>
          <w:sz w:val="24"/>
          <w:szCs w:val="24"/>
        </w:rPr>
        <w:t xml:space="preserve"> collect</w:t>
      </w:r>
      <w:r w:rsidR="00D63AD7" w:rsidRPr="00BF4184">
        <w:rPr>
          <w:rStyle w:val="fontstyle01"/>
          <w:rFonts w:ascii="Times New Roman" w:hAnsi="Times New Roman" w:cs="Times New Roman"/>
          <w:sz w:val="24"/>
          <w:szCs w:val="24"/>
        </w:rPr>
        <w:t>ing</w:t>
      </w:r>
      <w:r w:rsidRPr="00BF4184">
        <w:rPr>
          <w:rStyle w:val="fontstyle01"/>
          <w:rFonts w:ascii="Times New Roman" w:hAnsi="Times New Roman" w:cs="Times New Roman"/>
          <w:sz w:val="24"/>
          <w:szCs w:val="24"/>
        </w:rPr>
        <w:t>, process</w:t>
      </w:r>
      <w:r w:rsidR="00D63AD7" w:rsidRPr="00BF4184">
        <w:rPr>
          <w:rStyle w:val="fontstyle01"/>
          <w:rFonts w:ascii="Times New Roman" w:hAnsi="Times New Roman" w:cs="Times New Roman"/>
          <w:sz w:val="24"/>
          <w:szCs w:val="24"/>
        </w:rPr>
        <w:t>ing</w:t>
      </w:r>
      <w:r w:rsidRPr="00BF4184">
        <w:rPr>
          <w:rStyle w:val="fontstyle01"/>
          <w:rFonts w:ascii="Times New Roman" w:hAnsi="Times New Roman" w:cs="Times New Roman"/>
          <w:sz w:val="24"/>
          <w:szCs w:val="24"/>
        </w:rPr>
        <w:t>, stor</w:t>
      </w:r>
      <w:r w:rsidR="00D63AD7" w:rsidRPr="00BF4184">
        <w:rPr>
          <w:rStyle w:val="fontstyle01"/>
          <w:rFonts w:ascii="Times New Roman" w:hAnsi="Times New Roman" w:cs="Times New Roman"/>
          <w:sz w:val="24"/>
          <w:szCs w:val="24"/>
        </w:rPr>
        <w:t>ing</w:t>
      </w:r>
      <w:r w:rsidRPr="00BF4184">
        <w:rPr>
          <w:rStyle w:val="fontstyle01"/>
          <w:rFonts w:ascii="Times New Roman" w:hAnsi="Times New Roman" w:cs="Times New Roman"/>
          <w:sz w:val="24"/>
          <w:szCs w:val="24"/>
        </w:rPr>
        <w:t>, and report</w:t>
      </w:r>
      <w:r w:rsidR="00D63AD7" w:rsidRPr="00BF4184">
        <w:rPr>
          <w:rStyle w:val="fontstyle01"/>
          <w:rFonts w:ascii="Times New Roman" w:hAnsi="Times New Roman" w:cs="Times New Roman"/>
          <w:sz w:val="24"/>
          <w:szCs w:val="24"/>
        </w:rPr>
        <w:t>ing</w:t>
      </w:r>
      <w:r w:rsidR="00D63AD7" w:rsidRPr="00BF4184">
        <w:rPr>
          <w:rFonts w:ascii="Times New Roman" w:hAnsi="Times New Roman" w:cs="Times New Roman"/>
          <w:color w:val="000000"/>
          <w:sz w:val="24"/>
          <w:szCs w:val="24"/>
        </w:rPr>
        <w:t xml:space="preserve"> </w:t>
      </w:r>
      <w:r w:rsidR="00D63AD7" w:rsidRPr="00BF4184">
        <w:rPr>
          <w:rStyle w:val="fontstyle01"/>
          <w:rFonts w:ascii="Times New Roman" w:hAnsi="Times New Roman" w:cs="Times New Roman"/>
          <w:sz w:val="24"/>
          <w:szCs w:val="24"/>
        </w:rPr>
        <w:t xml:space="preserve">the data resulting from all </w:t>
      </w:r>
      <w:r w:rsidRPr="00BF4184">
        <w:rPr>
          <w:rStyle w:val="fontstyle01"/>
          <w:rFonts w:ascii="Times New Roman" w:hAnsi="Times New Roman" w:cs="Times New Roman"/>
          <w:sz w:val="24"/>
          <w:szCs w:val="24"/>
        </w:rPr>
        <w:t>revenue, expenditures, conversion, and administrative</w:t>
      </w:r>
      <w:r w:rsidR="00D63AD7" w:rsidRPr="00BF4184">
        <w:rPr>
          <w:rFonts w:ascii="Times New Roman" w:hAnsi="Times New Roman" w:cs="Times New Roman"/>
          <w:color w:val="000000"/>
          <w:sz w:val="24"/>
          <w:szCs w:val="24"/>
        </w:rPr>
        <w:t xml:space="preserve"> </w:t>
      </w:r>
      <w:r w:rsidRPr="00BF4184">
        <w:rPr>
          <w:rStyle w:val="fontstyle01"/>
          <w:rFonts w:ascii="Times New Roman" w:hAnsi="Times New Roman" w:cs="Times New Roman"/>
          <w:sz w:val="24"/>
          <w:szCs w:val="24"/>
        </w:rPr>
        <w:t>processes.</w:t>
      </w:r>
    </w:p>
    <w:p w:rsidR="00D51005" w:rsidRPr="00BF4184" w:rsidRDefault="005831FE" w:rsidP="007C2BEC">
      <w:pPr>
        <w:ind w:firstLine="720"/>
        <w:rPr>
          <w:rStyle w:val="fontstyle01"/>
          <w:rFonts w:ascii="Times New Roman" w:hAnsi="Times New Roman" w:cs="Times New Roman"/>
          <w:sz w:val="24"/>
          <w:szCs w:val="24"/>
        </w:rPr>
      </w:pPr>
      <w:r w:rsidRPr="00BF4184">
        <w:rPr>
          <w:rStyle w:val="fontstyle01"/>
          <w:rFonts w:ascii="Times New Roman" w:hAnsi="Times New Roman" w:cs="Times New Roman"/>
          <w:sz w:val="24"/>
          <w:szCs w:val="24"/>
        </w:rPr>
        <w:t xml:space="preserve">An </w:t>
      </w:r>
      <w:r w:rsidR="00C82298">
        <w:rPr>
          <w:rStyle w:val="fontstyle21"/>
          <w:rFonts w:ascii="Times New Roman" w:hAnsi="Times New Roman" w:cs="Times New Roman"/>
          <w:b w:val="0"/>
          <w:sz w:val="24"/>
          <w:szCs w:val="24"/>
        </w:rPr>
        <w:t>ERP system,</w:t>
      </w:r>
      <w:r w:rsidRPr="00BF4184">
        <w:rPr>
          <w:rStyle w:val="fontstyle21"/>
          <w:rFonts w:ascii="Times New Roman" w:hAnsi="Times New Roman" w:cs="Times New Roman"/>
          <w:b w:val="0"/>
          <w:sz w:val="24"/>
          <w:szCs w:val="24"/>
        </w:rPr>
        <w:t xml:space="preserve"> enterprise resource planning is the most suitable system that will solve MMI system’s problems as described below. An </w:t>
      </w:r>
      <w:r w:rsidR="00BF4184" w:rsidRPr="00BF4184">
        <w:rPr>
          <w:rStyle w:val="fontstyle21"/>
          <w:rFonts w:ascii="Times New Roman" w:hAnsi="Times New Roman" w:cs="Times New Roman"/>
          <w:b w:val="0"/>
          <w:sz w:val="24"/>
          <w:szCs w:val="24"/>
        </w:rPr>
        <w:t>ERP</w:t>
      </w:r>
      <w:r w:rsidR="00BF4184" w:rsidRPr="00BF4184">
        <w:rPr>
          <w:rStyle w:val="fontstyle01"/>
          <w:rFonts w:ascii="Times New Roman" w:hAnsi="Times New Roman" w:cs="Times New Roman"/>
          <w:sz w:val="24"/>
          <w:szCs w:val="24"/>
        </w:rPr>
        <w:t xml:space="preserve"> is</w:t>
      </w:r>
      <w:r w:rsidRPr="00BF4184">
        <w:rPr>
          <w:rStyle w:val="fontstyle01"/>
          <w:rFonts w:ascii="Times New Roman" w:hAnsi="Times New Roman" w:cs="Times New Roman"/>
          <w:sz w:val="24"/>
          <w:szCs w:val="24"/>
        </w:rPr>
        <w:t xml:space="preserve"> an IT infrastructure that facilitates e</w:t>
      </w:r>
      <w:r w:rsidRPr="00BF4184">
        <w:rPr>
          <w:rStyle w:val="fontstyle01"/>
          <w:rFonts w:ascii="Cambria Math" w:hAnsi="Cambria Math" w:cs="Cambria Math"/>
          <w:sz w:val="24"/>
          <w:szCs w:val="24"/>
        </w:rPr>
        <w:t>‐</w:t>
      </w:r>
      <w:r w:rsidRPr="00BF4184">
        <w:rPr>
          <w:rStyle w:val="fontstyle01"/>
          <w:rFonts w:ascii="Times New Roman" w:hAnsi="Times New Roman" w:cs="Times New Roman"/>
          <w:sz w:val="24"/>
          <w:szCs w:val="24"/>
        </w:rPr>
        <w:t>commerce and e</w:t>
      </w:r>
      <w:r w:rsidRPr="00BF4184">
        <w:rPr>
          <w:rStyle w:val="fontstyle01"/>
          <w:rFonts w:ascii="Cambria Math" w:hAnsi="Cambria Math" w:cs="Cambria Math"/>
          <w:sz w:val="24"/>
          <w:szCs w:val="24"/>
        </w:rPr>
        <w:t>‐</w:t>
      </w:r>
      <w:r w:rsidRPr="00BF4184">
        <w:rPr>
          <w:rStyle w:val="fontstyle01"/>
          <w:rFonts w:ascii="Times New Roman" w:hAnsi="Times New Roman" w:cs="Times New Roman"/>
          <w:sz w:val="24"/>
          <w:szCs w:val="24"/>
        </w:rPr>
        <w:t>business, a multi-module software system which integrates all business procedures and functions of the entire organization into a single system</w:t>
      </w:r>
      <w:r w:rsidR="00E32FDC" w:rsidRPr="00BF4184">
        <w:rPr>
          <w:rStyle w:val="fontstyle01"/>
          <w:rFonts w:ascii="Times New Roman" w:hAnsi="Times New Roman" w:cs="Times New Roman"/>
          <w:sz w:val="24"/>
          <w:szCs w:val="24"/>
        </w:rPr>
        <w:t>.</w:t>
      </w:r>
    </w:p>
    <w:p w:rsidR="00D51005" w:rsidRPr="00BF4184" w:rsidRDefault="00D51005" w:rsidP="007C2BEC">
      <w:pPr>
        <w:ind w:firstLine="720"/>
        <w:rPr>
          <w:rStyle w:val="fontstyle01"/>
          <w:rFonts w:ascii="Times New Roman" w:hAnsi="Times New Roman" w:cs="Times New Roman"/>
          <w:sz w:val="24"/>
          <w:szCs w:val="24"/>
        </w:rPr>
      </w:pPr>
      <w:r w:rsidRPr="00BF4184">
        <w:rPr>
          <w:rStyle w:val="fontstyle01"/>
          <w:rFonts w:ascii="Times New Roman" w:hAnsi="Times New Roman" w:cs="Times New Roman"/>
          <w:sz w:val="24"/>
          <w:szCs w:val="24"/>
        </w:rPr>
        <w:t>The ERP systems are preferred by organizations because of its strengths such as efficient processes, better information flow</w:t>
      </w:r>
      <w:r w:rsidRPr="00BF4184">
        <w:rPr>
          <w:rFonts w:ascii="Times New Roman" w:hAnsi="Times New Roman" w:cs="Times New Roman"/>
          <w:color w:val="000000"/>
          <w:sz w:val="24"/>
          <w:szCs w:val="24"/>
        </w:rPr>
        <w:t xml:space="preserve"> </w:t>
      </w:r>
      <w:r w:rsidRPr="00BF4184">
        <w:rPr>
          <w:rStyle w:val="fontstyle01"/>
          <w:rFonts w:ascii="Times New Roman" w:hAnsi="Times New Roman" w:cs="Times New Roman"/>
          <w:sz w:val="24"/>
          <w:szCs w:val="24"/>
        </w:rPr>
        <w:t>between processes and to management, and therefore increased organization efficiency, effectiveness, and cost control</w:t>
      </w:r>
      <w:r w:rsidR="007120E6">
        <w:rPr>
          <w:rStyle w:val="fontstyle01"/>
          <w:rFonts w:ascii="Times New Roman" w:hAnsi="Times New Roman" w:cs="Times New Roman"/>
          <w:sz w:val="24"/>
          <w:szCs w:val="24"/>
        </w:rPr>
        <w:t xml:space="preserve"> if MMI will ch</w:t>
      </w:r>
      <w:r w:rsidR="00C82298">
        <w:rPr>
          <w:rStyle w:val="fontstyle01"/>
          <w:rFonts w:ascii="Times New Roman" w:hAnsi="Times New Roman" w:cs="Times New Roman"/>
          <w:sz w:val="24"/>
          <w:szCs w:val="24"/>
        </w:rPr>
        <w:t xml:space="preserve">ange from legacy systems to ERP, </w:t>
      </w:r>
      <w:r w:rsidR="007120E6">
        <w:rPr>
          <w:rStyle w:val="fontstyle01"/>
          <w:rFonts w:ascii="Times New Roman" w:hAnsi="Times New Roman" w:cs="Times New Roman"/>
          <w:sz w:val="24"/>
          <w:szCs w:val="24"/>
        </w:rPr>
        <w:t>it will utilize these good qualities of ERP</w:t>
      </w:r>
      <w:r w:rsidRPr="00BF4184">
        <w:rPr>
          <w:rStyle w:val="fontstyle01"/>
          <w:rFonts w:ascii="Times New Roman" w:hAnsi="Times New Roman" w:cs="Times New Roman"/>
          <w:sz w:val="24"/>
          <w:szCs w:val="24"/>
        </w:rPr>
        <w:t>.</w:t>
      </w:r>
    </w:p>
    <w:p w:rsidR="00D51005" w:rsidRPr="00BF4184" w:rsidRDefault="00D51005" w:rsidP="007C2BEC">
      <w:pPr>
        <w:ind w:firstLine="720"/>
        <w:rPr>
          <w:rStyle w:val="fontstyle01"/>
          <w:rFonts w:ascii="Times New Roman" w:hAnsi="Times New Roman" w:cs="Times New Roman"/>
          <w:sz w:val="24"/>
          <w:szCs w:val="24"/>
        </w:rPr>
      </w:pPr>
      <w:r w:rsidRPr="00BF4184">
        <w:rPr>
          <w:rStyle w:val="fontstyle01"/>
          <w:rFonts w:ascii="Times New Roman" w:hAnsi="Times New Roman" w:cs="Times New Roman"/>
          <w:sz w:val="24"/>
          <w:szCs w:val="24"/>
        </w:rPr>
        <w:t xml:space="preserve">It is </w:t>
      </w:r>
      <w:r w:rsidR="00BF4184" w:rsidRPr="00BF4184">
        <w:rPr>
          <w:rStyle w:val="fontstyle01"/>
          <w:rFonts w:ascii="Times New Roman" w:hAnsi="Times New Roman" w:cs="Times New Roman"/>
          <w:sz w:val="24"/>
          <w:szCs w:val="24"/>
        </w:rPr>
        <w:t>interactive;</w:t>
      </w:r>
      <w:r w:rsidRPr="00BF4184">
        <w:rPr>
          <w:rStyle w:val="fontstyle01"/>
          <w:rFonts w:ascii="Times New Roman" w:hAnsi="Times New Roman" w:cs="Times New Roman"/>
          <w:sz w:val="24"/>
          <w:szCs w:val="24"/>
        </w:rPr>
        <w:t xml:space="preserve"> </w:t>
      </w:r>
      <w:r w:rsidR="00BF4184" w:rsidRPr="00BF4184">
        <w:rPr>
          <w:rStyle w:val="fontstyle01"/>
          <w:rFonts w:ascii="Times New Roman" w:hAnsi="Times New Roman" w:cs="Times New Roman"/>
          <w:sz w:val="24"/>
          <w:szCs w:val="24"/>
        </w:rPr>
        <w:t>allowing consistent</w:t>
      </w:r>
      <w:r w:rsidRPr="00BF4184">
        <w:rPr>
          <w:rStyle w:val="fontstyle01"/>
          <w:rFonts w:ascii="Times New Roman" w:hAnsi="Times New Roman" w:cs="Times New Roman"/>
          <w:sz w:val="24"/>
          <w:szCs w:val="24"/>
        </w:rPr>
        <w:t xml:space="preserve"> exchange of information by the several </w:t>
      </w:r>
      <w:r w:rsidR="007120E6">
        <w:rPr>
          <w:rStyle w:val="fontstyle01"/>
          <w:rFonts w:ascii="Times New Roman" w:hAnsi="Times New Roman" w:cs="Times New Roman"/>
          <w:sz w:val="24"/>
          <w:szCs w:val="24"/>
        </w:rPr>
        <w:t xml:space="preserve">of MMI </w:t>
      </w:r>
      <w:r w:rsidR="00BF4184" w:rsidRPr="00BF4184">
        <w:rPr>
          <w:rStyle w:val="fontstyle01"/>
          <w:rFonts w:ascii="Times New Roman" w:hAnsi="Times New Roman" w:cs="Times New Roman"/>
          <w:sz w:val="24"/>
          <w:szCs w:val="24"/>
        </w:rPr>
        <w:t>for</w:t>
      </w:r>
      <w:r w:rsidR="007120E6">
        <w:rPr>
          <w:rStyle w:val="fontstyle01"/>
          <w:rFonts w:ascii="Times New Roman" w:hAnsi="Times New Roman" w:cs="Times New Roman"/>
          <w:sz w:val="24"/>
          <w:szCs w:val="24"/>
        </w:rPr>
        <w:t xml:space="preserve"> instance</w:t>
      </w:r>
      <w:r w:rsidRPr="00BF4184">
        <w:rPr>
          <w:rStyle w:val="fontstyle01"/>
          <w:rFonts w:ascii="Times New Roman" w:hAnsi="Times New Roman" w:cs="Times New Roman"/>
          <w:sz w:val="24"/>
          <w:szCs w:val="24"/>
        </w:rPr>
        <w:t xml:space="preserve"> communication on purchases and sales makes inventory updates </w:t>
      </w:r>
      <w:r w:rsidR="00BF4184" w:rsidRPr="00BF4184">
        <w:rPr>
          <w:rStyle w:val="fontstyle01"/>
          <w:rFonts w:ascii="Times New Roman" w:hAnsi="Times New Roman" w:cs="Times New Roman"/>
          <w:sz w:val="24"/>
          <w:szCs w:val="24"/>
        </w:rPr>
        <w:t>automatically. This</w:t>
      </w:r>
      <w:r w:rsidRPr="00BF4184">
        <w:rPr>
          <w:rStyle w:val="fontstyle01"/>
          <w:rFonts w:ascii="Times New Roman" w:hAnsi="Times New Roman" w:cs="Times New Roman"/>
          <w:sz w:val="24"/>
          <w:szCs w:val="24"/>
        </w:rPr>
        <w:t xml:space="preserve"> feature allows seamless communication between the different departments</w:t>
      </w:r>
      <w:r w:rsidR="00A42A09" w:rsidRPr="00BF4184">
        <w:rPr>
          <w:rStyle w:val="fontstyle01"/>
          <w:rFonts w:ascii="Times New Roman" w:hAnsi="Times New Roman" w:cs="Times New Roman"/>
          <w:sz w:val="24"/>
          <w:szCs w:val="24"/>
        </w:rPr>
        <w:t xml:space="preserve"> in real time</w:t>
      </w:r>
      <w:r w:rsidRPr="00BF4184">
        <w:rPr>
          <w:rStyle w:val="fontstyle01"/>
          <w:rFonts w:ascii="Times New Roman" w:hAnsi="Times New Roman" w:cs="Times New Roman"/>
          <w:sz w:val="24"/>
          <w:szCs w:val="24"/>
        </w:rPr>
        <w:t>.</w:t>
      </w:r>
    </w:p>
    <w:p w:rsidR="00A42A09" w:rsidRPr="00BF4184" w:rsidRDefault="00D51005" w:rsidP="007C2BEC">
      <w:pPr>
        <w:ind w:firstLine="720"/>
        <w:rPr>
          <w:rStyle w:val="fontstyle01"/>
          <w:rFonts w:ascii="Times New Roman" w:hAnsi="Times New Roman" w:cs="Times New Roman"/>
          <w:sz w:val="24"/>
          <w:szCs w:val="24"/>
        </w:rPr>
      </w:pPr>
      <w:r w:rsidRPr="00BF4184">
        <w:rPr>
          <w:rStyle w:val="fontstyle01"/>
          <w:rFonts w:ascii="Times New Roman" w:hAnsi="Times New Roman" w:cs="Times New Roman"/>
          <w:sz w:val="24"/>
          <w:szCs w:val="24"/>
        </w:rPr>
        <w:t>The ERP system can analyze large amounts of data</w:t>
      </w:r>
      <w:r w:rsidR="00A42A09" w:rsidRPr="00BF4184">
        <w:rPr>
          <w:rStyle w:val="fontstyle01"/>
          <w:rFonts w:ascii="Times New Roman" w:hAnsi="Times New Roman" w:cs="Times New Roman"/>
          <w:sz w:val="24"/>
          <w:szCs w:val="24"/>
        </w:rPr>
        <w:t xml:space="preserve"> in a single database hence decisions by the organization management and the respective departments can be made faster and as it should.</w:t>
      </w:r>
      <w:r w:rsidR="007120E6">
        <w:rPr>
          <w:rStyle w:val="fontstyle01"/>
          <w:rFonts w:ascii="Times New Roman" w:hAnsi="Times New Roman" w:cs="Times New Roman"/>
          <w:sz w:val="24"/>
          <w:szCs w:val="24"/>
        </w:rPr>
        <w:t xml:space="preserve"> This will make MMI to be pro-active in making decis</w:t>
      </w:r>
      <w:r w:rsidR="007C66DA">
        <w:rPr>
          <w:rStyle w:val="fontstyle01"/>
          <w:rFonts w:ascii="Times New Roman" w:hAnsi="Times New Roman" w:cs="Times New Roman"/>
          <w:sz w:val="24"/>
          <w:szCs w:val="24"/>
        </w:rPr>
        <w:t>ions in all its departments hence corrective measures will be done in time.</w:t>
      </w:r>
    </w:p>
    <w:p w:rsidR="00D51005" w:rsidRPr="00BF4184" w:rsidRDefault="00A42A09" w:rsidP="007C2BEC">
      <w:pPr>
        <w:ind w:firstLine="720"/>
        <w:rPr>
          <w:rStyle w:val="fontstyle01"/>
          <w:rFonts w:ascii="Times New Roman" w:hAnsi="Times New Roman" w:cs="Times New Roman"/>
          <w:sz w:val="24"/>
          <w:szCs w:val="24"/>
        </w:rPr>
      </w:pPr>
      <w:r w:rsidRPr="00BF4184">
        <w:rPr>
          <w:rStyle w:val="fontstyle01"/>
          <w:rFonts w:ascii="Times New Roman" w:hAnsi="Times New Roman" w:cs="Times New Roman"/>
          <w:sz w:val="24"/>
          <w:szCs w:val="24"/>
        </w:rPr>
        <w:t>The ERP’s capability to enhance e</w:t>
      </w:r>
      <w:r w:rsidRPr="00BF4184">
        <w:rPr>
          <w:rStyle w:val="fontstyle01"/>
          <w:rFonts w:ascii="Cambria Math" w:hAnsi="Cambria Math" w:cs="Cambria Math"/>
          <w:sz w:val="24"/>
          <w:szCs w:val="24"/>
        </w:rPr>
        <w:t>‐</w:t>
      </w:r>
      <w:r w:rsidRPr="00BF4184">
        <w:rPr>
          <w:rStyle w:val="fontstyle01"/>
          <w:rFonts w:ascii="Times New Roman" w:hAnsi="Times New Roman" w:cs="Times New Roman"/>
          <w:sz w:val="24"/>
          <w:szCs w:val="24"/>
        </w:rPr>
        <w:t>commerce and e</w:t>
      </w:r>
      <w:r w:rsidRPr="00BF4184">
        <w:rPr>
          <w:rStyle w:val="fontstyle01"/>
          <w:rFonts w:ascii="Cambria Math" w:hAnsi="Cambria Math" w:cs="Cambria Math"/>
          <w:sz w:val="24"/>
          <w:szCs w:val="24"/>
        </w:rPr>
        <w:t>‐</w:t>
      </w:r>
      <w:r w:rsidRPr="00BF4184">
        <w:rPr>
          <w:rStyle w:val="fontstyle01"/>
          <w:rFonts w:ascii="Times New Roman" w:hAnsi="Times New Roman" w:cs="Times New Roman"/>
          <w:sz w:val="24"/>
          <w:szCs w:val="24"/>
        </w:rPr>
        <w:t xml:space="preserve">business has been improved and is being continuously </w:t>
      </w:r>
      <w:r w:rsidR="00BF4184" w:rsidRPr="00BF4184">
        <w:rPr>
          <w:rStyle w:val="fontstyle01"/>
          <w:rFonts w:ascii="Times New Roman" w:hAnsi="Times New Roman" w:cs="Times New Roman"/>
          <w:sz w:val="24"/>
          <w:szCs w:val="24"/>
        </w:rPr>
        <w:t>improved to</w:t>
      </w:r>
      <w:r w:rsidRPr="00BF4184">
        <w:rPr>
          <w:rStyle w:val="fontstyle01"/>
          <w:rFonts w:ascii="Times New Roman" w:hAnsi="Times New Roman" w:cs="Times New Roman"/>
          <w:sz w:val="24"/>
          <w:szCs w:val="24"/>
        </w:rPr>
        <w:t xml:space="preserve"> make each module operate, as a whole system will have operated.</w:t>
      </w:r>
      <w:r w:rsidR="007C66DA">
        <w:rPr>
          <w:rStyle w:val="fontstyle01"/>
          <w:rFonts w:ascii="Times New Roman" w:hAnsi="Times New Roman" w:cs="Times New Roman"/>
          <w:sz w:val="24"/>
          <w:szCs w:val="24"/>
        </w:rPr>
        <w:t xml:space="preserve"> The end result will be departmental efficiency.</w:t>
      </w:r>
    </w:p>
    <w:p w:rsidR="00BF4184" w:rsidRPr="00BF4184" w:rsidRDefault="00D51005" w:rsidP="007C2BEC">
      <w:pPr>
        <w:ind w:firstLine="720"/>
        <w:rPr>
          <w:rStyle w:val="fontstyle21"/>
          <w:rFonts w:ascii="Times New Roman" w:hAnsi="Times New Roman" w:cs="Times New Roman"/>
          <w:b w:val="0"/>
          <w:bCs w:val="0"/>
          <w:sz w:val="24"/>
          <w:szCs w:val="24"/>
        </w:rPr>
      </w:pPr>
      <w:r w:rsidRPr="00BF4184">
        <w:rPr>
          <w:rStyle w:val="fontstyle01"/>
          <w:rFonts w:ascii="Times New Roman" w:hAnsi="Times New Roman" w:cs="Times New Roman"/>
          <w:sz w:val="24"/>
          <w:szCs w:val="24"/>
        </w:rPr>
        <w:t>The interactive nature of the modules allows processes to interact with each</w:t>
      </w:r>
      <w:r w:rsidRPr="00BF4184">
        <w:rPr>
          <w:rFonts w:ascii="Times New Roman" w:hAnsi="Times New Roman" w:cs="Times New Roman"/>
          <w:color w:val="000000"/>
          <w:sz w:val="24"/>
          <w:szCs w:val="24"/>
        </w:rPr>
        <w:br/>
      </w:r>
      <w:r w:rsidRPr="00BF4184">
        <w:rPr>
          <w:rStyle w:val="fontstyle01"/>
          <w:rFonts w:ascii="Times New Roman" w:hAnsi="Times New Roman" w:cs="Times New Roman"/>
          <w:sz w:val="24"/>
          <w:szCs w:val="24"/>
        </w:rPr>
        <w:t>other. For example, the ordering and receiving processes can automatically</w:t>
      </w:r>
      <w:r w:rsidRPr="00BF4184">
        <w:rPr>
          <w:rFonts w:ascii="Times New Roman" w:hAnsi="Times New Roman" w:cs="Times New Roman"/>
          <w:color w:val="000000"/>
          <w:sz w:val="24"/>
          <w:szCs w:val="24"/>
        </w:rPr>
        <w:br/>
      </w:r>
      <w:r w:rsidRPr="00BF4184">
        <w:rPr>
          <w:rStyle w:val="fontstyle01"/>
          <w:rFonts w:ascii="Times New Roman" w:hAnsi="Times New Roman" w:cs="Times New Roman"/>
          <w:sz w:val="24"/>
          <w:szCs w:val="24"/>
        </w:rPr>
        <w:t>trigger payment processes.</w:t>
      </w:r>
      <w:r w:rsidR="00BF4184">
        <w:rPr>
          <w:rStyle w:val="fontstyle01"/>
          <w:rFonts w:ascii="Times New Roman" w:hAnsi="Times New Roman" w:cs="Times New Roman"/>
          <w:sz w:val="24"/>
          <w:szCs w:val="24"/>
        </w:rPr>
        <w:t xml:space="preserve"> </w:t>
      </w:r>
      <w:r w:rsidR="00A42A09" w:rsidRPr="00BF4184">
        <w:rPr>
          <w:rStyle w:val="fontstyle01"/>
          <w:rFonts w:ascii="Times New Roman" w:hAnsi="Times New Roman" w:cs="Times New Roman"/>
          <w:sz w:val="24"/>
          <w:szCs w:val="24"/>
        </w:rPr>
        <w:t xml:space="preserve">ERP system is </w:t>
      </w:r>
      <w:r w:rsidR="00A42A09" w:rsidRPr="00BF4184">
        <w:rPr>
          <w:rStyle w:val="fontstyle21"/>
          <w:rFonts w:ascii="Times New Roman" w:hAnsi="Times New Roman" w:cs="Times New Roman"/>
          <w:b w:val="0"/>
          <w:sz w:val="24"/>
          <w:szCs w:val="24"/>
        </w:rPr>
        <w:t>scalable, in that it can be used by any organization regardless its size</w:t>
      </w:r>
      <w:r w:rsidR="00A42A09" w:rsidRPr="00BF4184">
        <w:rPr>
          <w:rStyle w:val="fontstyle21"/>
          <w:rFonts w:ascii="Times New Roman" w:hAnsi="Times New Roman" w:cs="Times New Roman"/>
          <w:sz w:val="24"/>
          <w:szCs w:val="24"/>
        </w:rPr>
        <w:t xml:space="preserve">. </w:t>
      </w:r>
    </w:p>
    <w:p w:rsidR="007C2BEC" w:rsidRDefault="00A42A09">
      <w:pPr>
        <w:rPr>
          <w:rStyle w:val="fontstyle01"/>
          <w:rFonts w:ascii="Times New Roman" w:hAnsi="Times New Roman" w:cs="Times New Roman"/>
          <w:sz w:val="24"/>
          <w:szCs w:val="24"/>
        </w:rPr>
      </w:pPr>
      <w:r w:rsidRPr="00BF4184">
        <w:rPr>
          <w:rStyle w:val="fontstyle21"/>
          <w:rFonts w:ascii="Times New Roman" w:hAnsi="Times New Roman" w:cs="Times New Roman"/>
          <w:b w:val="0"/>
          <w:sz w:val="24"/>
          <w:szCs w:val="24"/>
        </w:rPr>
        <w:lastRenderedPageBreak/>
        <w:t xml:space="preserve">Based on the above features of ERP system MMI should put in place </w:t>
      </w:r>
      <w:r w:rsidR="00757A0B" w:rsidRPr="00BF4184">
        <w:rPr>
          <w:rStyle w:val="fontstyle21"/>
          <w:rFonts w:ascii="Times New Roman" w:hAnsi="Times New Roman" w:cs="Times New Roman"/>
          <w:b w:val="0"/>
          <w:sz w:val="24"/>
          <w:szCs w:val="24"/>
        </w:rPr>
        <w:t>ERP’S system for it to remain competitive.</w:t>
      </w:r>
      <w:r w:rsidR="00D51005" w:rsidRPr="00BF4184">
        <w:rPr>
          <w:rFonts w:ascii="Times New Roman" w:hAnsi="Times New Roman" w:cs="Times New Roman"/>
          <w:b/>
          <w:color w:val="000000"/>
          <w:sz w:val="24"/>
          <w:szCs w:val="24"/>
        </w:rPr>
        <w:br/>
      </w:r>
    </w:p>
    <w:p w:rsidR="00D63AD7" w:rsidRPr="007C2BEC" w:rsidRDefault="0068012F">
      <w:pPr>
        <w:rPr>
          <w:rFonts w:ascii="Times New Roman" w:hAnsi="Times New Roman" w:cs="Times New Roman"/>
          <w:color w:val="000000"/>
          <w:sz w:val="24"/>
          <w:szCs w:val="24"/>
        </w:rPr>
      </w:pPr>
      <w:r w:rsidRPr="0068012F">
        <w:rPr>
          <w:rFonts w:ascii="Times New Roman" w:eastAsia="Times New Roman" w:hAnsi="Times New Roman" w:cs="Times New Roman"/>
          <w:b/>
          <w:sz w:val="24"/>
          <w:szCs w:val="24"/>
        </w:rPr>
        <w:t>A</w:t>
      </w:r>
      <w:r w:rsidR="00757A0B" w:rsidRPr="0068012F">
        <w:rPr>
          <w:rFonts w:ascii="Times New Roman" w:eastAsia="Times New Roman" w:hAnsi="Times New Roman" w:cs="Times New Roman"/>
          <w:b/>
          <w:sz w:val="24"/>
          <w:szCs w:val="24"/>
        </w:rPr>
        <w:t>dvantages and disadvantages of a big bang versus a modular implementation.</w:t>
      </w:r>
    </w:p>
    <w:p w:rsidR="0068012F" w:rsidRPr="00BF4184" w:rsidRDefault="0068012F" w:rsidP="007C2BEC">
      <w:pPr>
        <w:ind w:firstLine="720"/>
        <w:rPr>
          <w:rStyle w:val="fontstyle01"/>
          <w:rFonts w:ascii="Times New Roman" w:hAnsi="Times New Roman" w:cs="Times New Roman"/>
          <w:sz w:val="24"/>
          <w:szCs w:val="24"/>
        </w:rPr>
      </w:pPr>
      <w:r w:rsidRPr="00BF4184">
        <w:rPr>
          <w:rStyle w:val="fontstyle01"/>
          <w:rFonts w:ascii="Times New Roman" w:hAnsi="Times New Roman" w:cs="Times New Roman"/>
          <w:sz w:val="24"/>
          <w:szCs w:val="24"/>
        </w:rPr>
        <w:t>If  big bang implementation is well planned and executed, the big bang</w:t>
      </w:r>
      <w:r w:rsidRPr="00BF4184">
        <w:rPr>
          <w:rFonts w:ascii="Times New Roman" w:hAnsi="Times New Roman" w:cs="Times New Roman"/>
          <w:color w:val="000000"/>
          <w:sz w:val="24"/>
          <w:szCs w:val="24"/>
        </w:rPr>
        <w:t xml:space="preserve"> </w:t>
      </w:r>
      <w:r w:rsidRPr="00BF4184">
        <w:rPr>
          <w:rStyle w:val="fontstyle01"/>
          <w:rFonts w:ascii="Times New Roman" w:hAnsi="Times New Roman" w:cs="Times New Roman"/>
          <w:sz w:val="24"/>
          <w:szCs w:val="24"/>
        </w:rPr>
        <w:t>approach has the potential to reduce the time and cost of implementation whereas modular implementation is done a module at a time hence increases the time and cost of implementation.</w:t>
      </w:r>
    </w:p>
    <w:p w:rsidR="0068012F" w:rsidRPr="00BF4184" w:rsidRDefault="0068012F" w:rsidP="007C2BEC">
      <w:pPr>
        <w:ind w:firstLine="720"/>
        <w:rPr>
          <w:rStyle w:val="fontstyle01"/>
          <w:rFonts w:ascii="Times New Roman" w:hAnsi="Times New Roman" w:cs="Times New Roman"/>
          <w:sz w:val="24"/>
          <w:szCs w:val="24"/>
        </w:rPr>
      </w:pPr>
      <w:r w:rsidRPr="00BF4184">
        <w:rPr>
          <w:rStyle w:val="fontstyle01"/>
          <w:rFonts w:ascii="Times New Roman" w:hAnsi="Times New Roman" w:cs="Times New Roman"/>
          <w:sz w:val="24"/>
          <w:szCs w:val="24"/>
        </w:rPr>
        <w:t xml:space="preserve">Big bang implementation is a onetime implementation saves on time whereas modular implementation is a module at a time hence takes long. </w:t>
      </w:r>
    </w:p>
    <w:p w:rsidR="0068012F" w:rsidRPr="00BF4184" w:rsidRDefault="0068012F" w:rsidP="007C2BEC">
      <w:pPr>
        <w:ind w:firstLine="720"/>
        <w:rPr>
          <w:rStyle w:val="fontstyle01"/>
          <w:rFonts w:ascii="Times New Roman" w:hAnsi="Times New Roman" w:cs="Times New Roman"/>
          <w:sz w:val="24"/>
          <w:szCs w:val="24"/>
        </w:rPr>
      </w:pPr>
      <w:r w:rsidRPr="00BF4184">
        <w:rPr>
          <w:rStyle w:val="fontstyle01"/>
          <w:rFonts w:ascii="Times New Roman" w:hAnsi="Times New Roman" w:cs="Times New Roman"/>
          <w:sz w:val="24"/>
          <w:szCs w:val="24"/>
        </w:rPr>
        <w:t>Big bang implementation, not all departments of the organizations can be ready to make changes at the same time whereas in modular implementation upgrade is done by one department at a time whenever it is ready to so.</w:t>
      </w:r>
    </w:p>
    <w:p w:rsidR="0068012F" w:rsidRPr="00BF4184" w:rsidRDefault="0068012F" w:rsidP="007C2BEC">
      <w:pPr>
        <w:ind w:firstLine="720"/>
        <w:rPr>
          <w:rStyle w:val="fontstyle01"/>
          <w:rFonts w:ascii="Times New Roman" w:hAnsi="Times New Roman" w:cs="Times New Roman"/>
          <w:sz w:val="24"/>
          <w:szCs w:val="24"/>
        </w:rPr>
      </w:pPr>
      <w:r w:rsidRPr="00BF4184">
        <w:rPr>
          <w:rStyle w:val="fontstyle01"/>
          <w:rFonts w:ascii="Times New Roman" w:hAnsi="Times New Roman" w:cs="Times New Roman"/>
          <w:sz w:val="24"/>
          <w:szCs w:val="24"/>
        </w:rPr>
        <w:t>Big bang implementation demands a tremendous amount of planning across the whole company whereas modular implementation it does not require planning by the whole organization.</w:t>
      </w:r>
    </w:p>
    <w:p w:rsidR="0068012F" w:rsidRPr="00BF4184" w:rsidRDefault="0068012F" w:rsidP="007C2BEC">
      <w:pPr>
        <w:ind w:firstLine="720"/>
        <w:rPr>
          <w:rStyle w:val="fontstyle01"/>
          <w:rFonts w:ascii="Times New Roman" w:hAnsi="Times New Roman" w:cs="Times New Roman"/>
          <w:sz w:val="24"/>
          <w:szCs w:val="24"/>
        </w:rPr>
      </w:pPr>
      <w:r w:rsidRPr="00BF4184">
        <w:rPr>
          <w:rStyle w:val="fontstyle01"/>
          <w:rFonts w:ascii="Times New Roman" w:hAnsi="Times New Roman" w:cs="Times New Roman"/>
          <w:sz w:val="24"/>
          <w:szCs w:val="24"/>
        </w:rPr>
        <w:t>It is extremely difficult to execute and pull through a big bang implementation which is not the case with modular as it easy to implement modules.</w:t>
      </w:r>
    </w:p>
    <w:p w:rsidR="0068012F" w:rsidRPr="00BF4184" w:rsidRDefault="0068012F" w:rsidP="007C2BEC">
      <w:pPr>
        <w:ind w:firstLine="720"/>
        <w:rPr>
          <w:rStyle w:val="fontstyle01"/>
          <w:rFonts w:ascii="Times New Roman" w:hAnsi="Times New Roman" w:cs="Times New Roman"/>
          <w:sz w:val="24"/>
          <w:szCs w:val="24"/>
        </w:rPr>
      </w:pPr>
      <w:r w:rsidRPr="00BF4184">
        <w:rPr>
          <w:rStyle w:val="fontstyle01"/>
          <w:rFonts w:ascii="Times New Roman" w:hAnsi="Times New Roman" w:cs="Times New Roman"/>
          <w:sz w:val="24"/>
          <w:szCs w:val="24"/>
        </w:rPr>
        <w:t>In modular implementation new features of the</w:t>
      </w:r>
      <w:r w:rsidRPr="00BF4184">
        <w:rPr>
          <w:rFonts w:ascii="Times New Roman" w:hAnsi="Times New Roman" w:cs="Times New Roman"/>
          <w:color w:val="000000"/>
          <w:sz w:val="24"/>
          <w:szCs w:val="24"/>
        </w:rPr>
        <w:t xml:space="preserve"> </w:t>
      </w:r>
      <w:r w:rsidRPr="00BF4184">
        <w:rPr>
          <w:rStyle w:val="fontstyle01"/>
          <w:rFonts w:ascii="Times New Roman" w:hAnsi="Times New Roman" w:cs="Times New Roman"/>
          <w:sz w:val="24"/>
          <w:szCs w:val="24"/>
        </w:rPr>
        <w:t>module in the ERP system without affecting all processes in the organization reducing the risks associated with installation and operation of ERP system whereas big bang implementation affects all the process in the organization.</w:t>
      </w:r>
    </w:p>
    <w:p w:rsidR="007C2BEC" w:rsidRDefault="007C2BEC" w:rsidP="00BF4184">
      <w:pPr>
        <w:spacing w:after="0" w:line="240" w:lineRule="auto"/>
        <w:rPr>
          <w:rFonts w:ascii="Times New Roman" w:eastAsia="Times New Roman" w:hAnsi="Times New Roman" w:cs="Times New Roman"/>
          <w:b/>
          <w:sz w:val="24"/>
          <w:szCs w:val="24"/>
        </w:rPr>
      </w:pPr>
    </w:p>
    <w:p w:rsidR="00727FD9" w:rsidRPr="0068012F" w:rsidRDefault="00363AA3" w:rsidP="00BF4184">
      <w:pPr>
        <w:spacing w:after="0" w:line="240" w:lineRule="auto"/>
        <w:rPr>
          <w:rStyle w:val="fontstyle01"/>
          <w:rFonts w:ascii="Times New Roman" w:eastAsia="Times New Roman" w:hAnsi="Times New Roman" w:cs="Times New Roman"/>
          <w:b/>
          <w:color w:val="auto"/>
          <w:sz w:val="24"/>
          <w:szCs w:val="24"/>
        </w:rPr>
      </w:pPr>
      <w:r w:rsidRPr="0068012F">
        <w:rPr>
          <w:rFonts w:ascii="Times New Roman" w:eastAsia="Times New Roman" w:hAnsi="Times New Roman" w:cs="Times New Roman"/>
          <w:b/>
          <w:sz w:val="24"/>
          <w:szCs w:val="24"/>
        </w:rPr>
        <w:t>If MMI chooses a modular implementation, how might it choose the order in which to</w:t>
      </w:r>
      <w:r w:rsidRPr="00581013">
        <w:rPr>
          <w:rFonts w:ascii="Times New Roman" w:eastAsia="Times New Roman" w:hAnsi="Times New Roman" w:cs="Times New Roman"/>
          <w:sz w:val="24"/>
          <w:szCs w:val="24"/>
          <w:u w:val="single"/>
        </w:rPr>
        <w:t xml:space="preserve"> </w:t>
      </w:r>
      <w:r w:rsidRPr="0068012F">
        <w:rPr>
          <w:rFonts w:ascii="Times New Roman" w:eastAsia="Times New Roman" w:hAnsi="Times New Roman" w:cs="Times New Roman"/>
          <w:b/>
          <w:sz w:val="24"/>
          <w:szCs w:val="24"/>
        </w:rPr>
        <w:t>implement modules</w:t>
      </w:r>
      <w:r w:rsidR="00BF4184" w:rsidRPr="0068012F">
        <w:rPr>
          <w:rFonts w:ascii="Times New Roman" w:eastAsia="Times New Roman" w:hAnsi="Times New Roman" w:cs="Times New Roman"/>
          <w:b/>
          <w:sz w:val="24"/>
          <w:szCs w:val="24"/>
        </w:rPr>
        <w:t>?</w:t>
      </w:r>
      <w:r w:rsidRPr="0068012F">
        <w:rPr>
          <w:rStyle w:val="fontstyle01"/>
          <w:rFonts w:ascii="Times New Roman" w:hAnsi="Times New Roman" w:cs="Times New Roman"/>
          <w:b/>
          <w:sz w:val="24"/>
          <w:szCs w:val="24"/>
        </w:rPr>
        <w:t xml:space="preserve"> </w:t>
      </w:r>
    </w:p>
    <w:p w:rsidR="00177EF0" w:rsidRPr="00177EF0" w:rsidRDefault="00BF4184">
      <w:pPr>
        <w:rPr>
          <w:rFonts w:ascii="Times New Roman" w:hAnsi="Times New Roman" w:cs="Times New Roman"/>
          <w:color w:val="000000"/>
          <w:sz w:val="24"/>
          <w:szCs w:val="24"/>
        </w:rPr>
      </w:pPr>
      <w:r w:rsidRPr="00BF4184">
        <w:rPr>
          <w:rStyle w:val="fontstyle01"/>
          <w:rFonts w:ascii="Times New Roman" w:hAnsi="Times New Roman" w:cs="Times New Roman"/>
          <w:sz w:val="24"/>
          <w:szCs w:val="24"/>
        </w:rPr>
        <w:t>The implementation should start from the most critical module first and complete the implementation of modules in a descending order to</w:t>
      </w:r>
      <w:r w:rsidR="00305471">
        <w:rPr>
          <w:rStyle w:val="fontstyle01"/>
          <w:rFonts w:ascii="Times New Roman" w:hAnsi="Times New Roman" w:cs="Times New Roman"/>
          <w:sz w:val="24"/>
          <w:szCs w:val="24"/>
        </w:rPr>
        <w:t xml:space="preserve"> the</w:t>
      </w:r>
      <w:r w:rsidRPr="00BF4184">
        <w:rPr>
          <w:rStyle w:val="fontstyle01"/>
          <w:rFonts w:ascii="Times New Roman" w:hAnsi="Times New Roman" w:cs="Times New Roman"/>
          <w:sz w:val="24"/>
          <w:szCs w:val="24"/>
        </w:rPr>
        <w:t xml:space="preserve"> least critical modules.</w:t>
      </w:r>
      <w:r w:rsidR="007120E6">
        <w:rPr>
          <w:rStyle w:val="fontstyle01"/>
          <w:rFonts w:ascii="Times New Roman" w:hAnsi="Times New Roman" w:cs="Times New Roman"/>
          <w:sz w:val="24"/>
          <w:szCs w:val="24"/>
        </w:rPr>
        <w:t xml:space="preserve"> The descending order should </w:t>
      </w:r>
      <w:r w:rsidR="007C66DA">
        <w:rPr>
          <w:rStyle w:val="fontstyle01"/>
          <w:rFonts w:ascii="Times New Roman" w:hAnsi="Times New Roman" w:cs="Times New Roman"/>
          <w:sz w:val="24"/>
          <w:szCs w:val="24"/>
        </w:rPr>
        <w:t>be based on how important the department is to the organization. The most critical department being management, as it coordinates all other departments, and then followed by warehouse as it links purchases and sales</w:t>
      </w:r>
      <w:r w:rsidR="00177EF0">
        <w:rPr>
          <w:rStyle w:val="fontstyle01"/>
          <w:rFonts w:ascii="Times New Roman" w:hAnsi="Times New Roman" w:cs="Times New Roman"/>
          <w:sz w:val="24"/>
          <w:szCs w:val="24"/>
        </w:rPr>
        <w:t>. Human resources are</w:t>
      </w:r>
      <w:r w:rsidR="007C66DA">
        <w:rPr>
          <w:rStyle w:val="fontstyle01"/>
          <w:rFonts w:ascii="Times New Roman" w:hAnsi="Times New Roman" w:cs="Times New Roman"/>
          <w:sz w:val="24"/>
          <w:szCs w:val="24"/>
        </w:rPr>
        <w:t xml:space="preserve"> the third as the people work across all the other departments.</w:t>
      </w:r>
    </w:p>
    <w:sectPr w:rsidR="00177EF0" w:rsidRPr="00177EF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4403" w:rsidRDefault="00864403" w:rsidP="004D79F3">
      <w:pPr>
        <w:spacing w:after="0" w:line="240" w:lineRule="auto"/>
      </w:pPr>
      <w:r>
        <w:separator/>
      </w:r>
    </w:p>
  </w:endnote>
  <w:endnote w:type="continuationSeparator" w:id="0">
    <w:p w:rsidR="00864403" w:rsidRDefault="00864403" w:rsidP="004D7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BaskervilleStd-Roman">
    <w:altName w:val="Times New Roman"/>
    <w:panose1 w:val="00000000000000000000"/>
    <w:charset w:val="00"/>
    <w:family w:val="roman"/>
    <w:notTrueType/>
    <w:pitch w:val="default"/>
  </w:font>
  <w:font w:name="NewBaskervilleStd-Bold">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F3" w:rsidRDefault="004D79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F3" w:rsidRDefault="004D79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F3" w:rsidRDefault="004D79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4403" w:rsidRDefault="00864403" w:rsidP="004D79F3">
      <w:pPr>
        <w:spacing w:after="0" w:line="240" w:lineRule="auto"/>
      </w:pPr>
      <w:r>
        <w:separator/>
      </w:r>
    </w:p>
  </w:footnote>
  <w:footnote w:type="continuationSeparator" w:id="0">
    <w:p w:rsidR="00864403" w:rsidRDefault="00864403" w:rsidP="004D79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F3" w:rsidRDefault="004D79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F3" w:rsidRDefault="004D79F3">
    <w:pPr>
      <w:pStyle w:val="Header"/>
    </w:pPr>
    <w:r>
      <w:t>Running head                                                                ACCOUNTING CASE:</w:t>
    </w:r>
    <w:r w:rsidRPr="004D79F3">
      <w:t xml:space="preserve"> Michael Michner</w:t>
    </w:r>
    <w:bookmarkStart w:id="0" w:name="_GoBack"/>
    <w:bookmarkEnd w:id="0"/>
    <w:r w:rsidRPr="004D79F3">
      <w:t xml:space="preserve"> Industries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F3" w:rsidRDefault="004D79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A33"/>
    <w:rsid w:val="00120DD1"/>
    <w:rsid w:val="00177EF0"/>
    <w:rsid w:val="00305471"/>
    <w:rsid w:val="00363AA3"/>
    <w:rsid w:val="004D79F3"/>
    <w:rsid w:val="00581013"/>
    <w:rsid w:val="005831FE"/>
    <w:rsid w:val="00594379"/>
    <w:rsid w:val="0068012F"/>
    <w:rsid w:val="007120E6"/>
    <w:rsid w:val="00727FD9"/>
    <w:rsid w:val="00757A0B"/>
    <w:rsid w:val="007C2BEC"/>
    <w:rsid w:val="007C66DA"/>
    <w:rsid w:val="00864403"/>
    <w:rsid w:val="008D4A14"/>
    <w:rsid w:val="00A12787"/>
    <w:rsid w:val="00A42A09"/>
    <w:rsid w:val="00AB2A33"/>
    <w:rsid w:val="00B2645E"/>
    <w:rsid w:val="00B447D5"/>
    <w:rsid w:val="00BF4184"/>
    <w:rsid w:val="00C82298"/>
    <w:rsid w:val="00D51005"/>
    <w:rsid w:val="00D63AD7"/>
    <w:rsid w:val="00E32FDC"/>
    <w:rsid w:val="00E4435C"/>
    <w:rsid w:val="00FA1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FB879D-EC82-48C1-92E1-CCEFCF5A1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0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013"/>
    <w:rPr>
      <w:rFonts w:ascii="Tahoma" w:hAnsi="Tahoma" w:cs="Tahoma"/>
      <w:sz w:val="16"/>
      <w:szCs w:val="16"/>
    </w:rPr>
  </w:style>
  <w:style w:type="character" w:customStyle="1" w:styleId="fontstyle01">
    <w:name w:val="fontstyle01"/>
    <w:basedOn w:val="DefaultParagraphFont"/>
    <w:rsid w:val="008D4A14"/>
    <w:rPr>
      <w:rFonts w:ascii="NewBaskervilleStd-Roman" w:hAnsi="NewBaskervilleStd-Roman" w:hint="default"/>
      <w:b w:val="0"/>
      <w:bCs w:val="0"/>
      <w:i w:val="0"/>
      <w:iCs w:val="0"/>
      <w:color w:val="000000"/>
      <w:sz w:val="20"/>
      <w:szCs w:val="20"/>
    </w:rPr>
  </w:style>
  <w:style w:type="character" w:customStyle="1" w:styleId="fontstyle21">
    <w:name w:val="fontstyle21"/>
    <w:basedOn w:val="DefaultParagraphFont"/>
    <w:rsid w:val="00D63AD7"/>
    <w:rPr>
      <w:rFonts w:ascii="NewBaskervilleStd-Bold" w:hAnsi="NewBaskervilleStd-Bold" w:hint="default"/>
      <w:b/>
      <w:bCs/>
      <w:i w:val="0"/>
      <w:iCs w:val="0"/>
      <w:color w:val="000000"/>
      <w:sz w:val="20"/>
      <w:szCs w:val="20"/>
    </w:rPr>
  </w:style>
  <w:style w:type="paragraph" w:styleId="ListParagraph">
    <w:name w:val="List Paragraph"/>
    <w:basedOn w:val="Normal"/>
    <w:uiPriority w:val="34"/>
    <w:qFormat/>
    <w:rsid w:val="00C82298"/>
    <w:pPr>
      <w:ind w:left="720"/>
      <w:contextualSpacing/>
    </w:pPr>
  </w:style>
  <w:style w:type="paragraph" w:styleId="Header">
    <w:name w:val="header"/>
    <w:basedOn w:val="Normal"/>
    <w:link w:val="HeaderChar"/>
    <w:uiPriority w:val="99"/>
    <w:unhideWhenUsed/>
    <w:rsid w:val="004D7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9F3"/>
  </w:style>
  <w:style w:type="paragraph" w:styleId="Footer">
    <w:name w:val="footer"/>
    <w:basedOn w:val="Normal"/>
    <w:link w:val="FooterChar"/>
    <w:uiPriority w:val="99"/>
    <w:unhideWhenUsed/>
    <w:rsid w:val="004D7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779440">
      <w:bodyDiv w:val="1"/>
      <w:marLeft w:val="0"/>
      <w:marRight w:val="0"/>
      <w:marTop w:val="0"/>
      <w:marBottom w:val="0"/>
      <w:divBdr>
        <w:top w:val="none" w:sz="0" w:space="0" w:color="auto"/>
        <w:left w:val="none" w:sz="0" w:space="0" w:color="auto"/>
        <w:bottom w:val="none" w:sz="0" w:space="0" w:color="auto"/>
        <w:right w:val="none" w:sz="0" w:space="0" w:color="auto"/>
      </w:divBdr>
      <w:divsChild>
        <w:div w:id="2004773524">
          <w:marLeft w:val="0"/>
          <w:marRight w:val="0"/>
          <w:marTop w:val="0"/>
          <w:marBottom w:val="0"/>
          <w:divBdr>
            <w:top w:val="none" w:sz="0" w:space="0" w:color="auto"/>
            <w:left w:val="none" w:sz="0" w:space="0" w:color="auto"/>
            <w:bottom w:val="none" w:sz="0" w:space="0" w:color="auto"/>
            <w:right w:val="none" w:sz="0" w:space="0" w:color="auto"/>
          </w:divBdr>
          <w:divsChild>
            <w:div w:id="2082749497">
              <w:marLeft w:val="0"/>
              <w:marRight w:val="0"/>
              <w:marTop w:val="0"/>
              <w:marBottom w:val="0"/>
              <w:divBdr>
                <w:top w:val="none" w:sz="0" w:space="0" w:color="auto"/>
                <w:left w:val="none" w:sz="0" w:space="0" w:color="auto"/>
                <w:bottom w:val="none" w:sz="0" w:space="0" w:color="auto"/>
                <w:right w:val="none" w:sz="0" w:space="0" w:color="auto"/>
              </w:divBdr>
            </w:div>
          </w:divsChild>
        </w:div>
        <w:div w:id="298148759">
          <w:marLeft w:val="0"/>
          <w:marRight w:val="0"/>
          <w:marTop w:val="0"/>
          <w:marBottom w:val="0"/>
          <w:divBdr>
            <w:top w:val="none" w:sz="0" w:space="0" w:color="auto"/>
            <w:left w:val="none" w:sz="0" w:space="0" w:color="auto"/>
            <w:bottom w:val="none" w:sz="0" w:space="0" w:color="auto"/>
            <w:right w:val="none" w:sz="0" w:space="0" w:color="auto"/>
          </w:divBdr>
          <w:divsChild>
            <w:div w:id="1148739538">
              <w:marLeft w:val="0"/>
              <w:marRight w:val="0"/>
              <w:marTop w:val="0"/>
              <w:marBottom w:val="0"/>
              <w:divBdr>
                <w:top w:val="none" w:sz="0" w:space="0" w:color="auto"/>
                <w:left w:val="none" w:sz="0" w:space="0" w:color="auto"/>
                <w:bottom w:val="none" w:sz="0" w:space="0" w:color="auto"/>
                <w:right w:val="none" w:sz="0" w:space="0" w:color="auto"/>
              </w:divBdr>
              <w:divsChild>
                <w:div w:id="1658456270">
                  <w:marLeft w:val="0"/>
                  <w:marRight w:val="0"/>
                  <w:marTop w:val="0"/>
                  <w:marBottom w:val="0"/>
                  <w:divBdr>
                    <w:top w:val="none" w:sz="0" w:space="0" w:color="auto"/>
                    <w:left w:val="none" w:sz="0" w:space="0" w:color="auto"/>
                    <w:bottom w:val="none" w:sz="0" w:space="0" w:color="auto"/>
                    <w:right w:val="none" w:sz="0" w:space="0" w:color="auto"/>
                  </w:divBdr>
                  <w:divsChild>
                    <w:div w:id="1236934701">
                      <w:marLeft w:val="0"/>
                      <w:marRight w:val="0"/>
                      <w:marTop w:val="0"/>
                      <w:marBottom w:val="0"/>
                      <w:divBdr>
                        <w:top w:val="none" w:sz="0" w:space="0" w:color="auto"/>
                        <w:left w:val="none" w:sz="0" w:space="0" w:color="auto"/>
                        <w:bottom w:val="none" w:sz="0" w:space="0" w:color="auto"/>
                        <w:right w:val="none" w:sz="0" w:space="0" w:color="auto"/>
                      </w:divBdr>
                      <w:divsChild>
                        <w:div w:id="154043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 doc</dc:creator>
  <cp:lastModifiedBy>acer</cp:lastModifiedBy>
  <cp:revision>6</cp:revision>
  <dcterms:created xsi:type="dcterms:W3CDTF">2018-10-23T20:25:00Z</dcterms:created>
  <dcterms:modified xsi:type="dcterms:W3CDTF">2018-10-23T20:48:00Z</dcterms:modified>
</cp:coreProperties>
</file>